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544"/>
        <w:gridCol w:w="3454"/>
        <w:gridCol w:w="3723"/>
        <w:gridCol w:w="3227"/>
      </w:tblGrid>
      <w:tr w:rsidR="00302B9A" w:rsidTr="00FD3723">
        <w:trPr>
          <w:trHeight w:val="657"/>
        </w:trPr>
        <w:tc>
          <w:tcPr>
            <w:tcW w:w="3587" w:type="dxa"/>
          </w:tcPr>
          <w:p w:rsidR="00FD3723" w:rsidRPr="00950804" w:rsidRDefault="00FD3723" w:rsidP="00FD37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Strengths</w:t>
            </w:r>
          </w:p>
        </w:tc>
        <w:tc>
          <w:tcPr>
            <w:tcW w:w="3487" w:type="dxa"/>
          </w:tcPr>
          <w:p w:rsidR="00FD3723" w:rsidRPr="00950804" w:rsidRDefault="00FD3723" w:rsidP="00FD37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Areas to Develop</w:t>
            </w:r>
          </w:p>
        </w:tc>
        <w:tc>
          <w:tcPr>
            <w:tcW w:w="3763" w:type="dxa"/>
          </w:tcPr>
          <w:p w:rsidR="00FD3723" w:rsidRPr="00950804" w:rsidRDefault="00FD3723" w:rsidP="00FD37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Priorities for Development</w:t>
            </w:r>
          </w:p>
        </w:tc>
        <w:tc>
          <w:tcPr>
            <w:tcW w:w="3264" w:type="dxa"/>
          </w:tcPr>
          <w:p w:rsidR="00FD3723" w:rsidRPr="00950804" w:rsidRDefault="00FD3723" w:rsidP="00FD37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0804">
              <w:rPr>
                <w:rFonts w:ascii="Comic Sans MS" w:hAnsi="Comic Sans MS"/>
                <w:sz w:val="24"/>
                <w:szCs w:val="24"/>
              </w:rPr>
              <w:t>CPD/ Resources</w:t>
            </w:r>
          </w:p>
        </w:tc>
      </w:tr>
      <w:tr w:rsidR="00302B9A" w:rsidTr="00FD3723">
        <w:trPr>
          <w:trHeight w:val="6943"/>
        </w:trPr>
        <w:tc>
          <w:tcPr>
            <w:tcW w:w="3587" w:type="dxa"/>
          </w:tcPr>
          <w:p w:rsidR="00FD3723" w:rsidRDefault="00715137" w:rsidP="00FD37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is well planned for across the year.</w:t>
            </w:r>
          </w:p>
          <w:p w:rsidR="00715137" w:rsidRDefault="00715137" w:rsidP="00FD37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children have good retention of skills and knowledge they have learnt.</w:t>
            </w:r>
          </w:p>
          <w:p w:rsidR="00715137" w:rsidRDefault="00715137" w:rsidP="00FD37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Spotlight Artist is displayed and referred to in the hall.</w:t>
            </w:r>
          </w:p>
          <w:p w:rsidR="00715137" w:rsidRPr="00715137" w:rsidRDefault="00715137" w:rsidP="00FD37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love art, almost without exception.</w:t>
            </w:r>
          </w:p>
          <w:p w:rsidR="00FD3723" w:rsidRDefault="00715137" w:rsidP="00715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Links to FS.</w:t>
            </w:r>
          </w:p>
          <w:p w:rsidR="00715137" w:rsidRPr="00950804" w:rsidRDefault="00715137" w:rsidP="007151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D3723" w:rsidRPr="00950804" w:rsidRDefault="00FD3723" w:rsidP="00FD37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D3723" w:rsidRPr="00950804" w:rsidRDefault="00FD3723" w:rsidP="00FD37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D3723" w:rsidRPr="00950804" w:rsidRDefault="00FD3723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715137" w:rsidRPr="00DC6E98" w:rsidRDefault="00715137" w:rsidP="00DC6E98">
            <w:pPr>
              <w:rPr>
                <w:rFonts w:ascii="Comic Sans MS" w:hAnsi="Comic Sans MS"/>
              </w:rPr>
            </w:pPr>
            <w:r w:rsidRPr="00DC6E98">
              <w:rPr>
                <w:rFonts w:ascii="Comic Sans MS" w:hAnsi="Comic Sans MS"/>
              </w:rPr>
              <w:t>Children will be able to demonstrate the skills required for create art pieces through confident teaching that demonstrates the use of a range of media and artist techniques</w:t>
            </w:r>
            <w:r w:rsidRPr="00DC6E98">
              <w:rPr>
                <w:rFonts w:ascii="Comic Sans MS" w:hAnsi="Comic Sans MS"/>
              </w:rPr>
              <w:t>.</w:t>
            </w:r>
          </w:p>
          <w:p w:rsidR="00715137" w:rsidRPr="00715137" w:rsidRDefault="00715137" w:rsidP="00FD3723">
            <w:pPr>
              <w:rPr>
                <w:rFonts w:ascii="Comic Sans MS" w:hAnsi="Comic Sans MS"/>
                <w:color w:val="FF0000"/>
              </w:rPr>
            </w:pPr>
          </w:p>
          <w:p w:rsidR="00715137" w:rsidRPr="00715137" w:rsidRDefault="00715137" w:rsidP="00FD3723">
            <w:pPr>
              <w:rPr>
                <w:rFonts w:ascii="Comic Sans MS" w:hAnsi="Comic Sans MS"/>
              </w:rPr>
            </w:pPr>
          </w:p>
          <w:p w:rsidR="00DC6E98" w:rsidRDefault="00DC6E98" w:rsidP="00FD3723">
            <w:pPr>
              <w:rPr>
                <w:rFonts w:ascii="Comic Sans MS" w:hAnsi="Comic Sans MS"/>
              </w:rPr>
            </w:pPr>
          </w:p>
          <w:p w:rsidR="00FD3723" w:rsidRDefault="00715137" w:rsidP="00FD3723">
            <w:pPr>
              <w:rPr>
                <w:rFonts w:ascii="Comic Sans MS" w:hAnsi="Comic Sans MS"/>
              </w:rPr>
            </w:pPr>
            <w:r w:rsidRPr="00715137">
              <w:rPr>
                <w:rFonts w:ascii="Comic Sans MS" w:hAnsi="Comic Sans MS"/>
              </w:rPr>
              <w:t>Children show progression throughout the school</w:t>
            </w:r>
            <w:r>
              <w:rPr>
                <w:rFonts w:ascii="Comic Sans MS" w:hAnsi="Comic Sans MS"/>
              </w:rPr>
              <w:t>.</w:t>
            </w:r>
          </w:p>
          <w:p w:rsidR="00DC6E98" w:rsidRDefault="00DC6E98" w:rsidP="00FD3723">
            <w:pPr>
              <w:rPr>
                <w:rFonts w:ascii="Comic Sans MS" w:hAnsi="Comic Sans MS"/>
              </w:rPr>
            </w:pPr>
          </w:p>
          <w:p w:rsidR="00DC6E98" w:rsidRDefault="00DC6E98" w:rsidP="00FD3723">
            <w:pPr>
              <w:rPr>
                <w:rFonts w:ascii="Comic Sans MS" w:hAnsi="Comic Sans MS"/>
              </w:rPr>
            </w:pPr>
          </w:p>
          <w:p w:rsidR="00DC6E98" w:rsidRDefault="00DC6E98" w:rsidP="00FD37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experience the work of a wide and representative range of artists.</w:t>
            </w:r>
          </w:p>
          <w:p w:rsidR="00DC6E98" w:rsidRDefault="00DC6E98" w:rsidP="00FD3723">
            <w:pPr>
              <w:rPr>
                <w:rFonts w:ascii="Comic Sans MS" w:hAnsi="Comic Sans MS"/>
              </w:rPr>
            </w:pPr>
          </w:p>
          <w:p w:rsidR="00DC6E98" w:rsidRPr="00DC6E98" w:rsidRDefault="00DC6E98" w:rsidP="00FD3723">
            <w:pPr>
              <w:rPr>
                <w:rFonts w:ascii="Comic Sans MS" w:hAnsi="Comic Sans MS"/>
              </w:rPr>
            </w:pPr>
            <w:r w:rsidRPr="00DC6E98">
              <w:rPr>
                <w:rFonts w:ascii="Comic Sans MS" w:hAnsi="Comic Sans MS"/>
              </w:rPr>
              <w:t>Children will appreciate art in everyday life. Promotion of art and use of techniques in an engaging way across the curriculum</w:t>
            </w:r>
            <w:r>
              <w:rPr>
                <w:rFonts w:ascii="Comic Sans MS" w:hAnsi="Comic Sans MS"/>
              </w:rPr>
              <w:t>.</w:t>
            </w:r>
          </w:p>
          <w:p w:rsidR="00DC6E98" w:rsidRPr="00DC6E98" w:rsidRDefault="00DC6E98" w:rsidP="00FD3723">
            <w:pPr>
              <w:rPr>
                <w:rFonts w:ascii="Comic Sans MS" w:hAnsi="Comic Sans MS"/>
              </w:rPr>
            </w:pPr>
          </w:p>
          <w:p w:rsidR="00715137" w:rsidRDefault="00715137" w:rsidP="00FD37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715137" w:rsidRPr="00715137" w:rsidRDefault="00715137" w:rsidP="00FD372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3763" w:type="dxa"/>
          </w:tcPr>
          <w:p w:rsidR="00FD3723" w:rsidRDefault="00715137" w:rsidP="00715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Art related vocabulary to be displayed and referred to in classes.</w:t>
            </w:r>
          </w:p>
          <w:p w:rsidR="00715137" w:rsidRPr="00715137" w:rsidRDefault="00715137" w:rsidP="0071513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Children use this vocabulary when talking about their art.</w:t>
            </w:r>
          </w:p>
          <w:p w:rsidR="00715137" w:rsidRDefault="00715137" w:rsidP="00715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Monitor through impact reviews.</w:t>
            </w:r>
          </w:p>
          <w:p w:rsidR="00715137" w:rsidRPr="00715137" w:rsidRDefault="00715137" w:rsidP="0071513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To include pupil </w:t>
            </w:r>
            <w:proofErr w:type="spell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voiceas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well as pieces of art created.</w:t>
            </w:r>
          </w:p>
          <w:p w:rsidR="00715137" w:rsidRDefault="00715137" w:rsidP="00715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 to monitor through drop ins.</w:t>
            </w:r>
          </w:p>
          <w:p w:rsidR="00715137" w:rsidRDefault="00715137" w:rsidP="0071513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Informally – usually in FS.</w:t>
            </w:r>
          </w:p>
          <w:p w:rsidR="00715137" w:rsidRDefault="00715137" w:rsidP="0071513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715137" w:rsidRDefault="00715137" w:rsidP="0071513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Evidenced in sketch books and class floor books.</w:t>
            </w:r>
          </w:p>
          <w:p w:rsidR="00DC6E98" w:rsidRPr="00DC6E98" w:rsidRDefault="00DC6E98" w:rsidP="0071513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Examples shared in staff meetings.</w:t>
            </w:r>
          </w:p>
          <w:p w:rsidR="00DC6E98" w:rsidRDefault="00DC6E98" w:rsidP="0071513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DC6E98" w:rsidRDefault="00DC6E98" w:rsidP="0071513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Spotlight Artists planned for by SL.</w:t>
            </w:r>
          </w:p>
          <w:p w:rsidR="00DC6E98" w:rsidRDefault="00DC6E98" w:rsidP="0071513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Displayed in hall. Linked to topic.</w:t>
            </w:r>
          </w:p>
          <w:p w:rsidR="00DC6E98" w:rsidRDefault="00DC6E98" w:rsidP="0071513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C6E98" w:rsidRDefault="00DC6E98" w:rsidP="0071513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C6E98" w:rsidRDefault="00DC6E98" w:rsidP="0071513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DC6E98" w:rsidRDefault="00DC6E98" w:rsidP="0071513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High quality displays.</w:t>
            </w:r>
          </w:p>
          <w:p w:rsidR="00DC6E98" w:rsidRDefault="00DC6E98" w:rsidP="0071513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Art competitions both internal and Sheffield Young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Artsit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</w:p>
          <w:p w:rsidR="00DC6E98" w:rsidRPr="00DC6E98" w:rsidRDefault="00DC6E98" w:rsidP="0071513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Opportunities for art in other curriculum areas.</w:t>
            </w:r>
          </w:p>
        </w:tc>
        <w:tc>
          <w:tcPr>
            <w:tcW w:w="3264" w:type="dxa"/>
          </w:tcPr>
          <w:p w:rsidR="00FD3723" w:rsidRDefault="00DC6E98" w:rsidP="00715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Training for staff as needed.</w:t>
            </w:r>
          </w:p>
          <w:p w:rsidR="00DC6E98" w:rsidRDefault="00DC6E98" w:rsidP="007151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 time to monitor.</w:t>
            </w:r>
          </w:p>
          <w:p w:rsidR="00DC6E98" w:rsidRPr="00715137" w:rsidRDefault="00DC6E98" w:rsidP="0071513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5137" w:rsidTr="00FD3723">
        <w:trPr>
          <w:trHeight w:val="6943"/>
        </w:trPr>
        <w:tc>
          <w:tcPr>
            <w:tcW w:w="3587" w:type="dxa"/>
          </w:tcPr>
          <w:p w:rsidR="00715137" w:rsidRDefault="00715137" w:rsidP="00FD37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715137" w:rsidRPr="00715137" w:rsidRDefault="00715137" w:rsidP="00FD3723">
            <w:pPr>
              <w:rPr>
                <w:rFonts w:ascii="Comic Sans MS" w:hAnsi="Comic Sans MS"/>
              </w:rPr>
            </w:pPr>
          </w:p>
        </w:tc>
        <w:tc>
          <w:tcPr>
            <w:tcW w:w="3763" w:type="dxa"/>
          </w:tcPr>
          <w:p w:rsidR="00715137" w:rsidRDefault="00715137" w:rsidP="007151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4" w:type="dxa"/>
          </w:tcPr>
          <w:p w:rsidR="00715137" w:rsidRPr="00715137" w:rsidRDefault="00715137" w:rsidP="007151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664C6" w:rsidRDefault="00903149"/>
    <w:sectPr w:rsidR="00A664C6" w:rsidSect="00680A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149" w:rsidRDefault="00903149" w:rsidP="00680A39">
      <w:pPr>
        <w:spacing w:after="0" w:line="240" w:lineRule="auto"/>
      </w:pPr>
      <w:r>
        <w:separator/>
      </w:r>
    </w:p>
  </w:endnote>
  <w:endnote w:type="continuationSeparator" w:id="0">
    <w:p w:rsidR="00903149" w:rsidRDefault="00903149" w:rsidP="0068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149" w:rsidRDefault="00903149" w:rsidP="00680A39">
      <w:pPr>
        <w:spacing w:after="0" w:line="240" w:lineRule="auto"/>
      </w:pPr>
      <w:r>
        <w:separator/>
      </w:r>
    </w:p>
  </w:footnote>
  <w:footnote w:type="continuationSeparator" w:id="0">
    <w:p w:rsidR="00903149" w:rsidRDefault="00903149" w:rsidP="0068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04" w:rsidRDefault="00950804" w:rsidP="00715137">
    <w:pPr>
      <w:pStyle w:val="Header"/>
      <w:tabs>
        <w:tab w:val="clear" w:pos="4513"/>
        <w:tab w:val="clear" w:pos="9026"/>
        <w:tab w:val="left" w:pos="3615"/>
      </w:tabs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-195580</wp:posOffset>
          </wp:positionV>
          <wp:extent cx="1838325" cy="1346200"/>
          <wp:effectExtent l="19050" t="0" r="9525" b="0"/>
          <wp:wrapThrough wrapText="bothSides">
            <wp:wrapPolygon edited="0">
              <wp:start x="-224" y="0"/>
              <wp:lineTo x="-224" y="21396"/>
              <wp:lineTo x="21712" y="21396"/>
              <wp:lineTo x="21712" y="0"/>
              <wp:lineTo x="-22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0804" w:rsidRDefault="00950804" w:rsidP="00950804">
    <w:pPr>
      <w:pStyle w:val="Header"/>
      <w:tabs>
        <w:tab w:val="clear" w:pos="4513"/>
        <w:tab w:val="clear" w:pos="9026"/>
        <w:tab w:val="left" w:pos="3615"/>
      </w:tabs>
      <w:ind w:firstLine="2160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</w:t>
    </w:r>
  </w:p>
  <w:p w:rsidR="00680A39" w:rsidRPr="00950804" w:rsidRDefault="00680A39" w:rsidP="00950804">
    <w:pPr>
      <w:pStyle w:val="Header"/>
      <w:tabs>
        <w:tab w:val="clear" w:pos="4513"/>
        <w:tab w:val="clear" w:pos="9026"/>
        <w:tab w:val="left" w:pos="3615"/>
      </w:tabs>
      <w:ind w:firstLine="2160"/>
      <w:rPr>
        <w:rFonts w:ascii="Comic Sans MS" w:hAnsi="Comic Sans MS"/>
        <w:sz w:val="28"/>
        <w:szCs w:val="28"/>
      </w:rPr>
    </w:pPr>
    <w:r w:rsidRPr="00950804">
      <w:rPr>
        <w:rFonts w:ascii="Comic Sans MS" w:hAnsi="Comic Sans MS"/>
        <w:b/>
        <w:sz w:val="28"/>
        <w:szCs w:val="28"/>
      </w:rPr>
      <w:t xml:space="preserve">Subject Leader Evaluation </w:t>
    </w:r>
    <w:r w:rsidR="00950804" w:rsidRPr="00950804">
      <w:rPr>
        <w:rFonts w:ascii="Comic Sans MS" w:hAnsi="Comic Sans MS"/>
        <w:b/>
        <w:sz w:val="28"/>
        <w:szCs w:val="28"/>
      </w:rPr>
      <w:t>and Action Plan – September 202</w:t>
    </w:r>
    <w:r w:rsidR="00715137">
      <w:rPr>
        <w:rFonts w:ascii="Comic Sans MS" w:hAnsi="Comic Sans MS"/>
        <w:b/>
        <w:sz w:val="28"/>
        <w:szCs w:val="28"/>
      </w:rPr>
      <w:t>3</w:t>
    </w:r>
    <w:r w:rsidRPr="00950804">
      <w:rPr>
        <w:rFonts w:ascii="Comic Sans MS" w:hAnsi="Comic Sans MS"/>
        <w:b/>
        <w:sz w:val="28"/>
        <w:szCs w:val="28"/>
      </w:rPr>
      <w:t xml:space="preserve">        </w:t>
    </w:r>
    <w:proofErr w:type="spellStart"/>
    <w:proofErr w:type="gramStart"/>
    <w:r w:rsidRPr="00950804">
      <w:rPr>
        <w:rFonts w:ascii="Comic Sans MS" w:hAnsi="Comic Sans MS"/>
        <w:b/>
        <w:sz w:val="28"/>
        <w:szCs w:val="28"/>
      </w:rPr>
      <w:t>Subject:</w:t>
    </w:r>
    <w:r w:rsidR="005A5E7B">
      <w:rPr>
        <w:rFonts w:ascii="Comic Sans MS" w:hAnsi="Comic Sans MS" w:cstheme="minorHAnsi"/>
        <w:b/>
        <w:sz w:val="28"/>
        <w:szCs w:val="28"/>
      </w:rPr>
      <w:t>Art</w:t>
    </w:r>
    <w:proofErr w:type="spellEnd"/>
    <w:proofErr w:type="gramEnd"/>
  </w:p>
  <w:p w:rsidR="00680A39" w:rsidRPr="00950804" w:rsidRDefault="00680A39" w:rsidP="00680A39">
    <w:pPr>
      <w:pStyle w:val="Header"/>
      <w:tabs>
        <w:tab w:val="clear" w:pos="4513"/>
        <w:tab w:val="clear" w:pos="9026"/>
        <w:tab w:val="left" w:pos="3615"/>
      </w:tabs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7333"/>
    <w:multiLevelType w:val="hybridMultilevel"/>
    <w:tmpl w:val="7F5A0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05EBE"/>
    <w:multiLevelType w:val="hybridMultilevel"/>
    <w:tmpl w:val="DFE8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7903"/>
    <w:multiLevelType w:val="hybridMultilevel"/>
    <w:tmpl w:val="1D1E8280"/>
    <w:lvl w:ilvl="0" w:tplc="DCD2D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39"/>
    <w:rsid w:val="000A6126"/>
    <w:rsid w:val="000B7B0C"/>
    <w:rsid w:val="0017432B"/>
    <w:rsid w:val="00193A3F"/>
    <w:rsid w:val="00236BBD"/>
    <w:rsid w:val="00302B9A"/>
    <w:rsid w:val="003407A4"/>
    <w:rsid w:val="004B1DB3"/>
    <w:rsid w:val="004D569F"/>
    <w:rsid w:val="00546F0E"/>
    <w:rsid w:val="005A5E7B"/>
    <w:rsid w:val="00680A39"/>
    <w:rsid w:val="006D7DE0"/>
    <w:rsid w:val="00715137"/>
    <w:rsid w:val="0076271F"/>
    <w:rsid w:val="00835A9F"/>
    <w:rsid w:val="00883016"/>
    <w:rsid w:val="008D7B91"/>
    <w:rsid w:val="00903149"/>
    <w:rsid w:val="009173C0"/>
    <w:rsid w:val="00950804"/>
    <w:rsid w:val="009E7456"/>
    <w:rsid w:val="00A86142"/>
    <w:rsid w:val="00B45ED8"/>
    <w:rsid w:val="00B84DFB"/>
    <w:rsid w:val="00BA341A"/>
    <w:rsid w:val="00BE02F7"/>
    <w:rsid w:val="00CC58D7"/>
    <w:rsid w:val="00D14481"/>
    <w:rsid w:val="00D4459D"/>
    <w:rsid w:val="00DC6E98"/>
    <w:rsid w:val="00E216C3"/>
    <w:rsid w:val="00ED0D9F"/>
    <w:rsid w:val="00FD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6A60E"/>
  <w15:docId w15:val="{FB796750-A589-4C7F-A83E-89751FF1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39"/>
  </w:style>
  <w:style w:type="paragraph" w:styleId="Footer">
    <w:name w:val="footer"/>
    <w:basedOn w:val="Normal"/>
    <w:link w:val="FooterChar"/>
    <w:uiPriority w:val="99"/>
    <w:unhideWhenUsed/>
    <w:rsid w:val="00680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39"/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Jo Jones</cp:lastModifiedBy>
  <cp:revision>2</cp:revision>
  <cp:lastPrinted>2022-04-27T11:09:00Z</cp:lastPrinted>
  <dcterms:created xsi:type="dcterms:W3CDTF">2023-10-11T15:49:00Z</dcterms:created>
  <dcterms:modified xsi:type="dcterms:W3CDTF">2023-10-11T15:49:00Z</dcterms:modified>
</cp:coreProperties>
</file>